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E9355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E9355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E93553" w:rsidRDefault="007F4679" w:rsidP="007F4679">
      <w:pPr>
        <w:rPr>
          <w:rFonts w:cs="Arial"/>
          <w:b/>
          <w:lang w:val="en-ZA"/>
        </w:rPr>
      </w:pPr>
    </w:p>
    <w:p w:rsidR="007F4679" w:rsidRPr="00E9355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9355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Date:</w:t>
      </w:r>
      <w:r w:rsidRPr="00E93553">
        <w:rPr>
          <w:rFonts w:cs="Arial"/>
          <w:b/>
          <w:sz w:val="18"/>
          <w:szCs w:val="18"/>
          <w:lang w:val="en-ZA"/>
        </w:rPr>
        <w:tab/>
      </w:r>
      <w:r w:rsidR="0019178A">
        <w:rPr>
          <w:rFonts w:cs="Arial"/>
          <w:b/>
          <w:sz w:val="18"/>
          <w:szCs w:val="18"/>
          <w:lang w:val="en-ZA"/>
        </w:rPr>
        <w:t>3</w:t>
      </w:r>
      <w:r w:rsidR="008F2DB7">
        <w:rPr>
          <w:rFonts w:cs="Arial"/>
          <w:b/>
          <w:sz w:val="18"/>
          <w:szCs w:val="18"/>
          <w:lang w:val="en-ZA"/>
        </w:rPr>
        <w:t xml:space="preserve"> July</w:t>
      </w:r>
      <w:r w:rsidRPr="00E93553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E9355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9355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9355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smallCaps/>
          <w:sz w:val="18"/>
          <w:szCs w:val="18"/>
          <w:lang w:val="en-ZA"/>
        </w:rPr>
        <w:t>Subject:</w:t>
      </w:r>
      <w:r w:rsidRPr="00E93553">
        <w:rPr>
          <w:rFonts w:cs="Arial"/>
          <w:b/>
          <w:sz w:val="18"/>
          <w:szCs w:val="18"/>
          <w:lang w:val="en-ZA"/>
        </w:rPr>
        <w:t xml:space="preserve">   </w:t>
      </w:r>
      <w:r w:rsidRPr="00E93553">
        <w:rPr>
          <w:rFonts w:cs="Arial"/>
          <w:sz w:val="18"/>
          <w:szCs w:val="18"/>
          <w:lang w:val="en-ZA"/>
        </w:rPr>
        <w:t>New Financial Instrument Listing</w:t>
      </w:r>
      <w:r w:rsidRPr="00E93553">
        <w:rPr>
          <w:rFonts w:cs="Arial"/>
          <w:sz w:val="18"/>
          <w:szCs w:val="18"/>
          <w:lang w:val="en-ZA"/>
        </w:rPr>
        <w:tab/>
      </w:r>
    </w:p>
    <w:p w:rsidR="007F4679" w:rsidRPr="00E9355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93553">
        <w:rPr>
          <w:rFonts w:cs="Arial"/>
          <w:b/>
          <w:i/>
          <w:sz w:val="18"/>
          <w:szCs w:val="18"/>
          <w:lang w:val="en-ZA"/>
        </w:rPr>
        <w:t xml:space="preserve">(ABSA BANK </w:t>
      </w:r>
      <w:r w:rsidR="0019178A" w:rsidRPr="00E93553">
        <w:rPr>
          <w:rFonts w:cs="Arial"/>
          <w:b/>
          <w:i/>
          <w:sz w:val="18"/>
          <w:szCs w:val="18"/>
          <w:lang w:val="en-ZA"/>
        </w:rPr>
        <w:t>LIMITED –</w:t>
      </w:r>
      <w:r w:rsidRPr="00E93553">
        <w:rPr>
          <w:rFonts w:cs="Arial"/>
          <w:b/>
          <w:i/>
          <w:sz w:val="18"/>
          <w:szCs w:val="18"/>
          <w:lang w:val="en-ZA"/>
        </w:rPr>
        <w:t>“ABN80”)</w:t>
      </w:r>
    </w:p>
    <w:p w:rsidR="007F4679" w:rsidRPr="00E9355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E9355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E9355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9355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93553">
        <w:rPr>
          <w:rFonts w:cs="Arial"/>
          <w:sz w:val="18"/>
          <w:szCs w:val="18"/>
          <w:lang w:val="en-ZA"/>
        </w:rPr>
        <w:t xml:space="preserve"> </w:t>
      </w:r>
      <w:r w:rsidRPr="00E93553">
        <w:rPr>
          <w:rFonts w:cs="Arial"/>
          <w:b/>
          <w:sz w:val="18"/>
          <w:szCs w:val="18"/>
          <w:lang w:val="en-ZA"/>
        </w:rPr>
        <w:t>ABSA BANK LIMITED</w:t>
      </w:r>
      <w:r w:rsidR="00E93553" w:rsidRPr="00E93553">
        <w:rPr>
          <w:rFonts w:cs="Arial"/>
          <w:b/>
          <w:sz w:val="18"/>
          <w:szCs w:val="18"/>
          <w:lang w:val="en-ZA"/>
        </w:rPr>
        <w:t xml:space="preserve"> “ABN80”</w:t>
      </w:r>
      <w:r w:rsidR="005005DC" w:rsidRPr="00E93553">
        <w:rPr>
          <w:rFonts w:cs="Arial"/>
          <w:sz w:val="18"/>
          <w:szCs w:val="18"/>
          <w:lang w:val="en-ZA"/>
        </w:rPr>
        <w:t xml:space="preserve"> on </w:t>
      </w:r>
      <w:r w:rsidRPr="00E93553">
        <w:rPr>
          <w:rFonts w:cs="Arial"/>
          <w:sz w:val="18"/>
          <w:szCs w:val="18"/>
          <w:lang w:val="en-ZA"/>
        </w:rPr>
        <w:t>Interest Rate Market</w:t>
      </w:r>
      <w:r w:rsidR="00CA22C4" w:rsidRPr="00E93553">
        <w:rPr>
          <w:rFonts w:cs="Arial"/>
          <w:sz w:val="18"/>
          <w:szCs w:val="18"/>
          <w:lang w:val="en-ZA"/>
        </w:rPr>
        <w:t xml:space="preserve"> with effect from </w:t>
      </w:r>
      <w:r w:rsidRPr="00E93553">
        <w:rPr>
          <w:rFonts w:cs="Arial"/>
          <w:sz w:val="18"/>
          <w:szCs w:val="18"/>
          <w:lang w:val="en-ZA"/>
        </w:rPr>
        <w:t>4 July 2013</w:t>
      </w:r>
      <w:r w:rsidR="00CA22C4" w:rsidRPr="00E93553">
        <w:rPr>
          <w:rFonts w:cs="Arial"/>
          <w:sz w:val="18"/>
          <w:szCs w:val="18"/>
          <w:lang w:val="en-ZA"/>
        </w:rPr>
        <w:t xml:space="preserve"> </w:t>
      </w:r>
      <w:r w:rsidRPr="00E93553">
        <w:rPr>
          <w:rFonts w:cs="Arial"/>
          <w:sz w:val="18"/>
          <w:szCs w:val="18"/>
          <w:lang w:val="en-ZA"/>
        </w:rPr>
        <w:t xml:space="preserve">under </w:t>
      </w:r>
      <w:r w:rsidR="00CA22C4" w:rsidRPr="00E93553">
        <w:rPr>
          <w:rFonts w:cs="Arial"/>
          <w:sz w:val="18"/>
          <w:szCs w:val="18"/>
          <w:lang w:val="en-ZA"/>
        </w:rPr>
        <w:t>its</w:t>
      </w:r>
      <w:r w:rsidRPr="00E93553">
        <w:rPr>
          <w:rFonts w:cs="Arial"/>
          <w:sz w:val="18"/>
          <w:szCs w:val="18"/>
          <w:lang w:val="en-ZA"/>
        </w:rPr>
        <w:t xml:space="preserve"> </w:t>
      </w:r>
      <w:r w:rsidR="00E93553" w:rsidRPr="00E93553">
        <w:rPr>
          <w:rFonts w:cs="Arial"/>
          <w:sz w:val="18"/>
          <w:szCs w:val="18"/>
          <w:lang w:val="en-ZA"/>
        </w:rPr>
        <w:t>DMTN Programme dated 11 August 2008</w:t>
      </w:r>
      <w:r w:rsidRPr="00E93553">
        <w:rPr>
          <w:rFonts w:cs="Arial"/>
          <w:sz w:val="18"/>
          <w:szCs w:val="18"/>
          <w:lang w:val="en-ZA"/>
        </w:rPr>
        <w:t>.</w:t>
      </w:r>
    </w:p>
    <w:p w:rsidR="007F4679" w:rsidRPr="00E9355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E9355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9355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 xml:space="preserve">INSTRUMENT TYPE: </w:t>
      </w:r>
      <w:r w:rsidR="00E93553" w:rsidRPr="00E93553">
        <w:rPr>
          <w:rFonts w:cs="Arial"/>
          <w:b/>
          <w:sz w:val="18"/>
          <w:szCs w:val="18"/>
          <w:lang w:val="en-ZA"/>
        </w:rPr>
        <w:tab/>
      </w:r>
      <w:r w:rsidR="00E93553" w:rsidRPr="00E93553">
        <w:rPr>
          <w:rFonts w:cs="Arial"/>
          <w:b/>
          <w:sz w:val="18"/>
          <w:szCs w:val="18"/>
          <w:lang w:val="en-ZA"/>
        </w:rPr>
        <w:tab/>
      </w:r>
      <w:r w:rsidR="00E93553"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E9355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Authorised Programme size</w:t>
      </w:r>
      <w:r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R 60,000,000,000.00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Bond Code</w:t>
      </w:r>
      <w:r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ABN80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bCs/>
          <w:sz w:val="18"/>
          <w:szCs w:val="18"/>
          <w:lang w:val="en-ZA"/>
        </w:rPr>
        <w:t>Nominal Issued</w:t>
      </w:r>
      <w:r w:rsidRPr="00E93553">
        <w:rPr>
          <w:rFonts w:cs="Arial"/>
          <w:sz w:val="18"/>
          <w:szCs w:val="18"/>
          <w:lang w:val="en-ZA"/>
        </w:rPr>
        <w:tab/>
        <w:t>R 50,000,000.00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bCs/>
          <w:sz w:val="18"/>
          <w:szCs w:val="18"/>
          <w:lang w:val="en-ZA"/>
        </w:rPr>
        <w:t>Issue Price</w:t>
      </w:r>
      <w:r w:rsidRPr="00E93553">
        <w:rPr>
          <w:rFonts w:cs="Arial"/>
          <w:sz w:val="18"/>
          <w:szCs w:val="18"/>
          <w:lang w:val="en-ZA"/>
        </w:rPr>
        <w:tab/>
      </w:r>
      <w:r w:rsidR="00E93553" w:rsidRPr="00E93553">
        <w:rPr>
          <w:rFonts w:cs="Arial"/>
          <w:sz w:val="18"/>
          <w:szCs w:val="18"/>
          <w:lang w:val="en-ZA"/>
        </w:rPr>
        <w:t>91.48502%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Coupon</w:t>
      </w:r>
      <w:r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6.75%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 xml:space="preserve">Coupon </w:t>
      </w:r>
      <w:r w:rsidR="00E93553" w:rsidRPr="00E93553">
        <w:rPr>
          <w:rFonts w:cs="Arial"/>
          <w:b/>
          <w:sz w:val="18"/>
          <w:szCs w:val="18"/>
          <w:lang w:val="en-ZA"/>
        </w:rPr>
        <w:t>Rate Indicator</w:t>
      </w:r>
      <w:r w:rsidRPr="00E93553">
        <w:rPr>
          <w:rFonts w:cs="Arial"/>
          <w:sz w:val="18"/>
          <w:szCs w:val="18"/>
          <w:lang w:val="en-ZA"/>
        </w:rPr>
        <w:tab/>
      </w:r>
      <w:r w:rsidR="00E93553" w:rsidRPr="00E93553">
        <w:rPr>
          <w:rFonts w:cs="Arial"/>
          <w:sz w:val="18"/>
          <w:szCs w:val="18"/>
          <w:lang w:val="en-ZA"/>
        </w:rPr>
        <w:t>Fixed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Trade Type</w:t>
      </w:r>
      <w:r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Price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Final Maturity Date</w:t>
      </w:r>
      <w:r w:rsidRPr="00E93553">
        <w:rPr>
          <w:rFonts w:cs="Arial"/>
          <w:sz w:val="18"/>
          <w:szCs w:val="18"/>
          <w:lang w:val="en-ZA"/>
        </w:rPr>
        <w:tab/>
        <w:t>31 March 2021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Books Close</w:t>
      </w:r>
      <w:r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21 March, 20 September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Interest Date(s)</w:t>
      </w:r>
      <w:r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31 March, 30 September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Last Day to Register</w:t>
      </w:r>
      <w:r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20 March, 19 September</w:t>
      </w:r>
    </w:p>
    <w:p w:rsidR="007F4679" w:rsidRPr="00E935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93553">
        <w:rPr>
          <w:rFonts w:cs="Arial"/>
          <w:b/>
          <w:sz w:val="18"/>
          <w:szCs w:val="18"/>
          <w:lang w:val="en-ZA"/>
        </w:rPr>
        <w:t>Issue Date</w:t>
      </w:r>
      <w:r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4 July 2013</w:t>
      </w:r>
    </w:p>
    <w:p w:rsidR="007F4679" w:rsidRPr="00E9355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93553">
        <w:rPr>
          <w:b/>
          <w:sz w:val="18"/>
          <w:szCs w:val="18"/>
          <w:lang w:val="en-ZA"/>
        </w:rPr>
        <w:t>Date Convention</w:t>
      </w:r>
      <w:r w:rsidRPr="00E93553">
        <w:rPr>
          <w:b/>
          <w:sz w:val="18"/>
          <w:szCs w:val="18"/>
          <w:lang w:val="en-ZA"/>
        </w:rPr>
        <w:tab/>
      </w:r>
      <w:r w:rsidRPr="00E93553">
        <w:rPr>
          <w:sz w:val="18"/>
          <w:szCs w:val="18"/>
          <w:lang w:val="en-ZA"/>
        </w:rPr>
        <w:t>Following</w:t>
      </w:r>
    </w:p>
    <w:p w:rsidR="007F4679" w:rsidRPr="00E9355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93553">
        <w:rPr>
          <w:b/>
          <w:sz w:val="18"/>
          <w:szCs w:val="18"/>
          <w:lang w:val="en-ZA"/>
        </w:rPr>
        <w:t>Interest Commencement Date</w:t>
      </w:r>
      <w:r w:rsidRPr="00E93553">
        <w:rPr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31 March 2013</w:t>
      </w:r>
    </w:p>
    <w:p w:rsidR="007F4679" w:rsidRPr="00E9355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93553">
        <w:rPr>
          <w:b/>
          <w:sz w:val="18"/>
          <w:szCs w:val="18"/>
          <w:lang w:val="en-ZA"/>
        </w:rPr>
        <w:t>First Interest Date</w:t>
      </w:r>
      <w:r w:rsidRPr="00E93553">
        <w:rPr>
          <w:b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>30 September 2013</w:t>
      </w:r>
    </w:p>
    <w:p w:rsidR="007F4679" w:rsidRPr="00E9355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9355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93553">
        <w:rPr>
          <w:rFonts w:cs="Arial"/>
          <w:b/>
          <w:sz w:val="18"/>
          <w:szCs w:val="18"/>
          <w:lang w:val="en-ZA"/>
        </w:rPr>
        <w:tab/>
      </w:r>
      <w:r w:rsidRPr="00E93553">
        <w:rPr>
          <w:sz w:val="18"/>
          <w:szCs w:val="18"/>
          <w:lang w:val="en-ZA"/>
        </w:rPr>
        <w:t>ZAG000106832</w:t>
      </w:r>
    </w:p>
    <w:p w:rsidR="007F4679" w:rsidRPr="00E93553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E93553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E93553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E9355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E9355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93553">
        <w:rPr>
          <w:rFonts w:cs="Arial"/>
          <w:b/>
          <w:sz w:val="18"/>
          <w:szCs w:val="18"/>
          <w:lang w:val="en-ZA"/>
        </w:rPr>
        <w:t xml:space="preserve"> </w:t>
      </w:r>
      <w:r w:rsidRPr="00E93553">
        <w:rPr>
          <w:rFonts w:cs="Arial"/>
          <w:sz w:val="18"/>
          <w:szCs w:val="18"/>
          <w:lang w:val="en-ZA"/>
        </w:rPr>
        <w:t>Note issue please contact:</w:t>
      </w:r>
    </w:p>
    <w:p w:rsidR="007F4679" w:rsidRPr="00E93553" w:rsidRDefault="00E9355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E93553">
        <w:rPr>
          <w:rFonts w:cs="Arial"/>
          <w:sz w:val="18"/>
          <w:szCs w:val="18"/>
          <w:lang w:val="en-ZA"/>
        </w:rPr>
        <w:t>Merlene</w:t>
      </w:r>
      <w:proofErr w:type="spellEnd"/>
      <w:r w:rsidRPr="00E93553">
        <w:rPr>
          <w:rFonts w:cs="Arial"/>
          <w:sz w:val="18"/>
          <w:szCs w:val="18"/>
          <w:lang w:val="en-ZA"/>
        </w:rPr>
        <w:t xml:space="preserve"> Pillay</w:t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  <w:t xml:space="preserve">     ABSA CAPITAL (a division of Absa Bank Limited)</w:t>
      </w:r>
      <w:r w:rsidRPr="00E93553">
        <w:rPr>
          <w:rFonts w:cs="Arial"/>
          <w:sz w:val="18"/>
          <w:szCs w:val="18"/>
          <w:lang w:val="en-ZA"/>
        </w:rPr>
        <w:tab/>
        <w:t xml:space="preserve">     +27 11 895 6770</w:t>
      </w:r>
    </w:p>
    <w:p w:rsidR="007F4679" w:rsidRPr="00E9355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E93553">
        <w:rPr>
          <w:rFonts w:cs="Arial"/>
          <w:sz w:val="18"/>
          <w:szCs w:val="18"/>
          <w:lang w:val="en-ZA"/>
        </w:rPr>
        <w:t>Brendan Povey</w:t>
      </w:r>
      <w:r w:rsidRPr="00E93553">
        <w:rPr>
          <w:rFonts w:cs="Arial"/>
          <w:sz w:val="18"/>
          <w:szCs w:val="18"/>
          <w:lang w:val="en-ZA"/>
        </w:rPr>
        <w:tab/>
        <w:t>JSE</w:t>
      </w:r>
      <w:r w:rsidRPr="00E93553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E9355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E93553">
        <w:rPr>
          <w:rFonts w:cs="Arial"/>
          <w:sz w:val="18"/>
          <w:szCs w:val="18"/>
          <w:lang w:val="en-ZA"/>
        </w:rPr>
        <w:t>Diboko Ledwaba</w:t>
      </w:r>
      <w:r w:rsidRPr="00E93553">
        <w:rPr>
          <w:rFonts w:cs="Arial"/>
          <w:sz w:val="18"/>
          <w:szCs w:val="18"/>
          <w:lang w:val="en-ZA"/>
        </w:rPr>
        <w:tab/>
        <w:t>JSE</w:t>
      </w:r>
      <w:r w:rsidRPr="00E93553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19178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 w:rsidR="007F4679" w:rsidRPr="00E93553"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+27 11 5207603</w:t>
      </w:r>
      <w:bookmarkStart w:id="0" w:name="_GoBack"/>
      <w:bookmarkEnd w:id="0"/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9178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9178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F2D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F2D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78A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2DB7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553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2013-07-04T06:00:00+00:00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A45476C-417B-4F50-B8B4-56F72181D645}"/>
</file>

<file path=customXml/itemProps2.xml><?xml version="1.0" encoding="utf-8"?>
<ds:datastoreItem xmlns:ds="http://schemas.openxmlformats.org/officeDocument/2006/customXml" ds:itemID="{00B28AFA-F395-435F-A31A-7BD4055AD818}"/>
</file>

<file path=customXml/itemProps3.xml><?xml version="1.0" encoding="utf-8"?>
<ds:datastoreItem xmlns:ds="http://schemas.openxmlformats.org/officeDocument/2006/customXml" ds:itemID="{6E12C781-2F4D-4613-9A64-AF359E9ED0E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1</Pages>
  <Words>186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Listing-ABN80-4July2013</dc:title>
  <dc:creator>Johannesburg Stock Exchange</dc:creator>
  <cp:lastModifiedBy>JSEUser</cp:lastModifiedBy>
  <cp:revision>3</cp:revision>
  <cp:lastPrinted>2012-01-03T09:35:00Z</cp:lastPrinted>
  <dcterms:created xsi:type="dcterms:W3CDTF">2013-07-02T10:13:00Z</dcterms:created>
  <dcterms:modified xsi:type="dcterms:W3CDTF">2013-07-03T12:03:00Z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